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8" w:rsidRDefault="0082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1648143"/>
      <w:bookmarkStart w:id="1" w:name="_Hlk14763040"/>
      <w:bookmarkStart w:id="2" w:name="_Hlk5108316"/>
      <w:r w:rsidRPr="003E3A88">
        <w:rPr>
          <w:rFonts w:ascii="Times New Roman" w:eastAsia="Times New Roman" w:hAnsi="Times New Roman"/>
          <w:b/>
          <w:sz w:val="24"/>
          <w:szCs w:val="24"/>
          <w:lang w:eastAsia="ru-RU"/>
        </w:rPr>
        <w:t>Заяв</w:t>
      </w:r>
      <w:bookmarkStart w:id="3" w:name="_Hlk107223275"/>
      <w:r w:rsidR="003E3A88">
        <w:rPr>
          <w:rFonts w:ascii="Times New Roman" w:eastAsia="Times New Roman" w:hAnsi="Times New Roman"/>
          <w:b/>
          <w:sz w:val="24"/>
          <w:szCs w:val="24"/>
          <w:lang w:eastAsia="ru-RU"/>
        </w:rPr>
        <w:t>ление</w:t>
      </w:r>
    </w:p>
    <w:p w:rsidR="004D1F77" w:rsidRPr="003E3A88" w:rsidRDefault="003E3A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A88">
        <w:rPr>
          <w:rFonts w:ascii="Times New Roman" w:hAnsi="Times New Roman"/>
          <w:b/>
          <w:sz w:val="24"/>
          <w:szCs w:val="24"/>
        </w:rPr>
        <w:t xml:space="preserve"> 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  <w:r w:rsidRPr="003E3A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33F" w:rsidRPr="003E3A88">
        <w:rPr>
          <w:rFonts w:ascii="Times New Roman" w:hAnsi="Times New Roman"/>
          <w:b/>
          <w:bCs/>
          <w:sz w:val="24"/>
          <w:szCs w:val="24"/>
        </w:rPr>
        <w:t>на участие в</w:t>
      </w:r>
      <w:bookmarkEnd w:id="0"/>
      <w:bookmarkEnd w:id="3"/>
      <w:r w:rsidR="0082633F" w:rsidRPr="003E3A88">
        <w:rPr>
          <w:rFonts w:ascii="Times New Roman" w:hAnsi="Times New Roman"/>
          <w:b/>
          <w:bCs/>
          <w:sz w:val="24"/>
          <w:szCs w:val="24"/>
        </w:rPr>
        <w:t xml:space="preserve">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33F" w:rsidRPr="003E3A88">
        <w:rPr>
          <w:rFonts w:ascii="Times New Roman" w:hAnsi="Times New Roman"/>
          <w:b/>
          <w:bCs/>
          <w:sz w:val="24"/>
          <w:szCs w:val="24"/>
        </w:rPr>
        <w:t>«</w:t>
      </w:r>
      <w:r w:rsidR="001F5C07" w:rsidRPr="003E3A88">
        <w:rPr>
          <w:rFonts w:ascii="Times New Roman" w:hAnsi="Times New Roman"/>
          <w:b/>
          <w:bCs/>
          <w:sz w:val="24"/>
          <w:szCs w:val="24"/>
        </w:rPr>
        <w:t xml:space="preserve">Бонусы исполнителям услуг за пополнение кошелька на </w:t>
      </w:r>
      <w:proofErr w:type="spellStart"/>
      <w:r w:rsidR="001F5C07" w:rsidRPr="003E3A88">
        <w:rPr>
          <w:rFonts w:ascii="Times New Roman" w:hAnsi="Times New Roman"/>
          <w:b/>
          <w:bCs/>
          <w:sz w:val="24"/>
          <w:szCs w:val="24"/>
        </w:rPr>
        <w:t>Авито</w:t>
      </w:r>
      <w:proofErr w:type="spellEnd"/>
      <w:r w:rsidR="0082633F" w:rsidRPr="003E3A88">
        <w:rPr>
          <w:rFonts w:ascii="Times New Roman" w:hAnsi="Times New Roman"/>
          <w:b/>
          <w:bCs/>
          <w:sz w:val="24"/>
          <w:szCs w:val="24"/>
        </w:rPr>
        <w:t>»</w:t>
      </w:r>
    </w:p>
    <w:p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D1F77" w:rsidRDefault="0082633F">
      <w:pPr>
        <w:pStyle w:val="af2"/>
        <w:numPr>
          <w:ilvl w:val="0"/>
          <w:numId w:val="6"/>
        </w:numPr>
        <w:spacing w:after="0" w:line="240" w:lineRule="auto"/>
        <w:ind w:left="0" w:right="40" w:firstLine="284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Авито</w:t>
      </w:r>
      <w:proofErr w:type="spellEnd"/>
      <w:r>
        <w:rPr>
          <w:rFonts w:ascii="Times New Roman" w:hAnsi="Times New Roman"/>
        </w:rPr>
        <w:t xml:space="preserve"> Услуги</w:t>
      </w:r>
    </w:p>
    <w:p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528"/>
      </w:tblGrid>
      <w:tr w:rsidR="003E3A88" w:rsidTr="003E3A88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:rsidR="003E3A88" w:rsidRPr="009B6734" w:rsidRDefault="003E3A88" w:rsidP="003E3A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528" w:type="dxa"/>
            <w:shd w:val="clear" w:color="auto" w:fill="auto"/>
          </w:tcPr>
          <w:p w:rsidR="003E3A88" w:rsidRDefault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88" w:rsidTr="003E3A88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:rsidR="003E3A88" w:rsidRPr="009B6734" w:rsidRDefault="003E3A88" w:rsidP="003E3A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5528" w:type="dxa"/>
            <w:shd w:val="clear" w:color="auto" w:fill="auto"/>
          </w:tcPr>
          <w:p w:rsidR="003E3A88" w:rsidRPr="009B6734" w:rsidRDefault="003E3A88" w:rsidP="003E3A88">
            <w:pPr>
              <w:pStyle w:val="ConsPlusNonformat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:rsidR="003E3A88" w:rsidRDefault="003E3A88" w:rsidP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34">
              <w:rPr>
                <w:rFonts w:ascii="Times New Roman" w:hAnsi="Times New Roman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4D1F77" w:rsidTr="003E3A88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:rsidR="003E3A88" w:rsidRPr="006518A2" w:rsidRDefault="001F5C07" w:rsidP="003E3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82633F" w:rsidRPr="006518A2">
              <w:rPr>
                <w:rFonts w:ascii="Times New Roman" w:hAnsi="Times New Roman"/>
              </w:rPr>
              <w:t xml:space="preserve"> </w:t>
            </w:r>
          </w:p>
          <w:p w:rsidR="004D1F77" w:rsidRPr="006518A2" w:rsidRDefault="004D1F77" w:rsidP="003E3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C07" w:rsidTr="003E3A88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:rsidR="001F5C07" w:rsidRDefault="003E3A88" w:rsidP="003E3A88">
            <w:pPr>
              <w:spacing w:after="0" w:line="240" w:lineRule="auto"/>
              <w:rPr>
                <w:rFonts w:ascii="Times New Roman" w:hAnsi="Times New Roman"/>
              </w:rPr>
            </w:pPr>
            <w:r w:rsidRPr="009B6734">
              <w:rPr>
                <w:rFonts w:ascii="Times New Roman" w:hAnsi="Times New Roman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5528" w:type="dxa"/>
            <w:shd w:val="clear" w:color="auto" w:fill="auto"/>
          </w:tcPr>
          <w:p w:rsidR="001F5C07" w:rsidRDefault="001F5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:rsidTr="003E3A88">
        <w:trPr>
          <w:trHeight w:val="492"/>
        </w:trPr>
        <w:tc>
          <w:tcPr>
            <w:tcW w:w="4786" w:type="dxa"/>
            <w:shd w:val="clear" w:color="auto" w:fill="auto"/>
            <w:vAlign w:val="center"/>
          </w:tcPr>
          <w:p w:rsidR="004D1F77" w:rsidRPr="006518A2" w:rsidRDefault="0025680E" w:rsidP="003E3A88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 xml:space="preserve">Товары/услуги, </w:t>
            </w:r>
            <w:r w:rsidR="0082633F" w:rsidRPr="006518A2">
              <w:rPr>
                <w:rFonts w:ascii="Times New Roman" w:hAnsi="Times New Roman"/>
              </w:rPr>
              <w:t>выводим</w:t>
            </w:r>
            <w:r w:rsidRPr="006518A2">
              <w:rPr>
                <w:rFonts w:ascii="Times New Roman" w:hAnsi="Times New Roman"/>
              </w:rPr>
              <w:t>ые</w:t>
            </w:r>
            <w:r w:rsidR="0082633F" w:rsidRPr="006518A2">
              <w:rPr>
                <w:rFonts w:ascii="Times New Roman" w:hAnsi="Times New Roman"/>
              </w:rPr>
              <w:t xml:space="preserve"> на </w:t>
            </w:r>
            <w:proofErr w:type="spellStart"/>
            <w:r w:rsidR="0082633F" w:rsidRPr="006518A2">
              <w:rPr>
                <w:rFonts w:ascii="Times New Roman" w:hAnsi="Times New Roman"/>
              </w:rPr>
              <w:t>маркетплейс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88" w:rsidTr="003E3A88">
        <w:trPr>
          <w:trHeight w:val="684"/>
        </w:trPr>
        <w:tc>
          <w:tcPr>
            <w:tcW w:w="4786" w:type="dxa"/>
            <w:shd w:val="clear" w:color="auto" w:fill="auto"/>
            <w:vAlign w:val="center"/>
          </w:tcPr>
          <w:p w:rsidR="003E3A88" w:rsidRPr="009B6734" w:rsidRDefault="003E3A88" w:rsidP="003E3A88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:rsidR="003E3A88" w:rsidRDefault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88" w:rsidTr="003E3A88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:rsidR="003E3A88" w:rsidRPr="009B6734" w:rsidRDefault="003E3A88" w:rsidP="003E3A88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5528" w:type="dxa"/>
            <w:shd w:val="clear" w:color="auto" w:fill="auto"/>
          </w:tcPr>
          <w:p w:rsidR="003E3A88" w:rsidRDefault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1"/>
    <w:bookmarkEnd w:id="2"/>
    <w:p w:rsidR="003E3A88" w:rsidRPr="003E3A88" w:rsidRDefault="003E3A88" w:rsidP="003E3A88">
      <w:pPr>
        <w:pStyle w:val="afd"/>
        <w:ind w:firstLine="567"/>
        <w:jc w:val="both"/>
        <w:rPr>
          <w:rFonts w:ascii="Times New Roman" w:hAnsi="Times New Roman"/>
          <w:bCs/>
        </w:rPr>
      </w:pPr>
      <w:r w:rsidRPr="003E3A88">
        <w:rPr>
          <w:rFonts w:ascii="Times New Roman" w:hAnsi="Times New Roman"/>
          <w:bCs/>
        </w:rPr>
        <w:t xml:space="preserve">Подписывая настоящее заявление, заявитель подтверждает, что </w:t>
      </w:r>
      <w:r w:rsidRPr="003E3A88">
        <w:rPr>
          <w:rFonts w:ascii="Times New Roman" w:hAnsi="Times New Roman"/>
        </w:rPr>
        <w:t>представленная в анкете информация</w:t>
      </w:r>
      <w:r w:rsidRPr="003E3A88">
        <w:rPr>
          <w:rFonts w:ascii="Times New Roman" w:hAnsi="Times New Roman"/>
          <w:bCs/>
        </w:rPr>
        <w:t xml:space="preserve"> является достоверной.</w:t>
      </w:r>
    </w:p>
    <w:p w:rsidR="003E3A88" w:rsidRPr="003E3A88" w:rsidRDefault="003E3A88" w:rsidP="003E3A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sz w:val="22"/>
          <w:szCs w:val="22"/>
        </w:rPr>
        <w:t>Заявитель:</w:t>
      </w:r>
    </w:p>
    <w:p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</w:t>
      </w:r>
      <w:r w:rsidR="00BD6BA9">
        <w:rPr>
          <w:rFonts w:ascii="Times New Roman" w:hAnsi="Times New Roman" w:cs="Times New Roman"/>
          <w:bCs/>
          <w:sz w:val="22"/>
          <w:szCs w:val="22"/>
        </w:rPr>
        <w:t>4</w:t>
      </w:r>
      <w:r w:rsidRPr="003E3A88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3E3A88" w:rsidRPr="003E3A88" w:rsidRDefault="003E3A88" w:rsidP="003E3A88">
      <w:pPr>
        <w:tabs>
          <w:tab w:val="left" w:pos="7635"/>
        </w:tabs>
        <w:rPr>
          <w:rFonts w:ascii="Times New Roman" w:hAnsi="Times New Roman"/>
          <w:bCs/>
          <w:i/>
          <w:iCs/>
          <w:sz w:val="18"/>
          <w:szCs w:val="18"/>
        </w:rPr>
      </w:pPr>
      <w:r w:rsidRPr="003E3A88">
        <w:rPr>
          <w:rFonts w:ascii="Times New Roman" w:hAnsi="Times New Roman"/>
          <w:bCs/>
          <w:sz w:val="18"/>
          <w:szCs w:val="18"/>
        </w:rPr>
        <w:t xml:space="preserve">         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расшифровка               дата заполнения</w:t>
      </w:r>
      <w:r w:rsidRPr="003E3A88">
        <w:rPr>
          <w:rFonts w:ascii="Times New Roman" w:hAnsi="Times New Roman"/>
          <w:bCs/>
          <w:sz w:val="18"/>
          <w:szCs w:val="18"/>
        </w:rPr>
        <w:t xml:space="preserve">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заявления</w:t>
      </w:r>
    </w:p>
    <w:p w:rsidR="003E3A88" w:rsidRPr="003E3A88" w:rsidRDefault="003E3A88" w:rsidP="003E3A88">
      <w:pPr>
        <w:shd w:val="clear" w:color="auto" w:fill="EEECE1" w:themeFill="background2"/>
        <w:jc w:val="center"/>
        <w:rPr>
          <w:rFonts w:ascii="Times New Roman" w:hAnsi="Times New Roman"/>
          <w:bCs/>
        </w:rPr>
      </w:pPr>
      <w:r w:rsidRPr="003E3A88">
        <w:rPr>
          <w:rFonts w:ascii="Times New Roman" w:hAnsi="Times New Roman"/>
          <w:bCs/>
        </w:rPr>
        <w:t>СОГЛАСИЕ НА ОБРАБОТКУ ПЕРСОНАЛЬНЫХ ДАННЫХ</w:t>
      </w:r>
    </w:p>
    <w:p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>Я, ___________________________________________________________________________________,</w:t>
      </w:r>
    </w:p>
    <w:p w:rsidR="003E3A88" w:rsidRPr="003E3A88" w:rsidRDefault="003E3A88" w:rsidP="003E3A88">
      <w:pPr>
        <w:pStyle w:val="afd"/>
        <w:ind w:firstLine="709"/>
        <w:jc w:val="center"/>
        <w:rPr>
          <w:rFonts w:ascii="Times New Roman" w:hAnsi="Times New Roman"/>
          <w:i/>
          <w:iCs/>
          <w:sz w:val="18"/>
          <w:szCs w:val="18"/>
        </w:rPr>
      </w:pPr>
      <w:r w:rsidRPr="003E3A88">
        <w:rPr>
          <w:rFonts w:ascii="Times New Roman" w:hAnsi="Times New Roman"/>
          <w:i/>
          <w:iCs/>
          <w:sz w:val="18"/>
          <w:szCs w:val="18"/>
        </w:rPr>
        <w:t>(фамилия, имя, отчество)</w:t>
      </w:r>
    </w:p>
    <w:p w:rsidR="003E3A88" w:rsidRDefault="003E3A88" w:rsidP="003E3A88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E3A88">
        <w:rPr>
          <w:rFonts w:ascii="Times New Roman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3E3A88">
        <w:rPr>
          <w:rFonts w:ascii="Times New Roman" w:hAnsi="Times New Roman"/>
          <w:bCs/>
        </w:rPr>
        <w:t>микрокредитная</w:t>
      </w:r>
      <w:proofErr w:type="spellEnd"/>
      <w:r w:rsidRPr="003E3A88">
        <w:rPr>
          <w:rFonts w:ascii="Times New Roman" w:hAnsi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</w:t>
      </w:r>
      <w:proofErr w:type="gramEnd"/>
      <w:r w:rsidRPr="003E3A88">
        <w:rPr>
          <w:rFonts w:ascii="Times New Roman" w:hAnsi="Times New Roman"/>
          <w:bCs/>
        </w:rPr>
        <w:t xml:space="preserve">именно: фамилия, имя, отчество; ИНН; контактная информация (телефон, </w:t>
      </w:r>
      <w:proofErr w:type="spellStart"/>
      <w:r w:rsidRPr="003E3A88">
        <w:rPr>
          <w:rFonts w:ascii="Times New Roman" w:hAnsi="Times New Roman"/>
          <w:bCs/>
        </w:rPr>
        <w:t>e-mail</w:t>
      </w:r>
      <w:proofErr w:type="spellEnd"/>
      <w:r w:rsidRPr="003E3A88">
        <w:rPr>
          <w:rFonts w:ascii="Times New Roman" w:hAnsi="Times New Roman"/>
          <w:bCs/>
        </w:rPr>
        <w:t xml:space="preserve">); </w:t>
      </w:r>
    </w:p>
    <w:p w:rsidR="003E3A88" w:rsidRPr="003E3A88" w:rsidRDefault="003E3A88" w:rsidP="003E3A88">
      <w:pPr>
        <w:spacing w:after="0" w:line="240" w:lineRule="auto"/>
        <w:ind w:firstLine="708"/>
        <w:jc w:val="both"/>
        <w:rPr>
          <w:rFonts w:ascii="Times New Roman" w:hAnsi="Times New Roman"/>
          <w:spacing w:val="-4"/>
        </w:rPr>
      </w:pPr>
      <w:proofErr w:type="gramStart"/>
      <w:r w:rsidRPr="003E3A88">
        <w:rPr>
          <w:rFonts w:ascii="Times New Roman" w:hAnsi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  <w:lang w:eastAsia="ru-RU"/>
        </w:rPr>
      </w:pPr>
      <w:r w:rsidRPr="003E3A88">
        <w:rPr>
          <w:rFonts w:ascii="Times New Roman" w:hAnsi="Times New Roman"/>
          <w:lang w:eastAsia="ru-RU"/>
        </w:rPr>
        <w:t xml:space="preserve">Согласие на обработку персональных данных дано в целях оказания субъекту персональных данных услуги, указанной в </w:t>
      </w:r>
      <w:r w:rsidRPr="003E3A88">
        <w:rPr>
          <w:rFonts w:ascii="Times New Roman" w:hAnsi="Times New Roman"/>
        </w:rPr>
        <w:t xml:space="preserve">заявлении. </w:t>
      </w:r>
    </w:p>
    <w:p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действует в течение 5 (пяти) лет </w:t>
      </w:r>
      <w:proofErr w:type="gramStart"/>
      <w:r w:rsidRPr="003E3A88">
        <w:rPr>
          <w:rFonts w:ascii="Times New Roman" w:hAnsi="Times New Roman"/>
        </w:rPr>
        <w:t>с даты</w:t>
      </w:r>
      <w:proofErr w:type="gramEnd"/>
      <w:r w:rsidRPr="003E3A88">
        <w:rPr>
          <w:rFonts w:ascii="Times New Roman" w:hAnsi="Times New Roman"/>
        </w:rPr>
        <w:t xml:space="preserve"> его подписания или до дня его отзыва.</w:t>
      </w:r>
    </w:p>
    <w:p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3A88">
          <w:rPr>
            <w:rStyle w:val="af6"/>
            <w:rFonts w:ascii="Times New Roman" w:hAnsi="Times New Roman"/>
            <w:lang w:val="en-US"/>
          </w:rPr>
          <w:t>mail</w:t>
        </w:r>
        <w:r w:rsidRPr="003E3A88">
          <w:rPr>
            <w:rStyle w:val="af6"/>
            <w:rFonts w:ascii="Times New Roman" w:hAnsi="Times New Roman"/>
          </w:rPr>
          <w:t>@</w:t>
        </w:r>
        <w:proofErr w:type="spellStart"/>
        <w:r w:rsidRPr="003E3A88">
          <w:rPr>
            <w:rStyle w:val="af6"/>
            <w:rFonts w:ascii="Times New Roman" w:hAnsi="Times New Roman"/>
            <w:lang w:val="en-US"/>
          </w:rPr>
          <w:t>kfpp</w:t>
        </w:r>
        <w:proofErr w:type="spellEnd"/>
        <w:r w:rsidRPr="003E3A88">
          <w:rPr>
            <w:rStyle w:val="af6"/>
            <w:rFonts w:ascii="Times New Roman" w:hAnsi="Times New Roman"/>
          </w:rPr>
          <w:t>.</w:t>
        </w:r>
        <w:proofErr w:type="spellStart"/>
        <w:r w:rsidRPr="003E3A88"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  <w:r w:rsidRPr="003E3A88">
        <w:rPr>
          <w:rFonts w:ascii="Times New Roman" w:hAnsi="Times New Roman"/>
        </w:rPr>
        <w:t xml:space="preserve"> (</w:t>
      </w:r>
      <w:proofErr w:type="spellStart"/>
      <w:r w:rsidRPr="003E3A88">
        <w:rPr>
          <w:rFonts w:ascii="Times New Roman" w:hAnsi="Times New Roman"/>
        </w:rPr>
        <w:t>сканкопия</w:t>
      </w:r>
      <w:proofErr w:type="spellEnd"/>
      <w:r w:rsidRPr="003E3A88">
        <w:rPr>
          <w:rFonts w:ascii="Times New Roman" w:hAnsi="Times New Roman"/>
        </w:rPr>
        <w:t>).</w:t>
      </w:r>
    </w:p>
    <w:p w:rsidR="003E3A88" w:rsidRPr="003E3A88" w:rsidRDefault="003E3A88" w:rsidP="003E3A88">
      <w:pPr>
        <w:spacing w:line="240" w:lineRule="auto"/>
        <w:rPr>
          <w:rFonts w:ascii="Times New Roman" w:hAnsi="Times New Roman"/>
          <w:b/>
        </w:rPr>
      </w:pPr>
    </w:p>
    <w:p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</w:t>
      </w:r>
      <w:r w:rsidR="00BD6BA9">
        <w:rPr>
          <w:rFonts w:ascii="Times New Roman" w:hAnsi="Times New Roman" w:cs="Times New Roman"/>
          <w:bCs/>
          <w:sz w:val="22"/>
          <w:szCs w:val="22"/>
        </w:rPr>
        <w:t>_______           ____.____.2024</w:t>
      </w:r>
      <w:r w:rsidRPr="003E3A88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4D1F77" w:rsidRPr="003E3A88" w:rsidRDefault="003E3A88" w:rsidP="003E3A88">
      <w:pPr>
        <w:tabs>
          <w:tab w:val="left" w:pos="76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3A88">
        <w:rPr>
          <w:rFonts w:ascii="Times New Roman" w:hAnsi="Times New Roman"/>
          <w:bCs/>
        </w:rPr>
        <w:t xml:space="preserve">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4D1F77" w:rsidRPr="003E3A88" w:rsidSect="0088010D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83" w:rsidRDefault="002C4883">
      <w:pPr>
        <w:spacing w:after="0" w:line="240" w:lineRule="auto"/>
      </w:pPr>
      <w:r>
        <w:separator/>
      </w:r>
    </w:p>
  </w:endnote>
  <w:endnote w:type="continuationSeparator" w:id="0">
    <w:p w:rsidR="002C4883" w:rsidRDefault="002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83" w:rsidRDefault="002C4883">
      <w:pPr>
        <w:spacing w:after="0" w:line="240" w:lineRule="auto"/>
      </w:pPr>
      <w:r>
        <w:separator/>
      </w:r>
    </w:p>
  </w:footnote>
  <w:footnote w:type="continuationSeparator" w:id="0">
    <w:p w:rsidR="002C4883" w:rsidRDefault="002C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3B"/>
    <w:multiLevelType w:val="hybridMultilevel"/>
    <w:tmpl w:val="DA463132"/>
    <w:lvl w:ilvl="0" w:tplc="C21E9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EB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2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C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8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7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6D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5D75"/>
    <w:multiLevelType w:val="hybridMultilevel"/>
    <w:tmpl w:val="3F2E4B1C"/>
    <w:lvl w:ilvl="0" w:tplc="C3AA0B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E506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F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8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A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E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2ED6"/>
    <w:multiLevelType w:val="hybridMultilevel"/>
    <w:tmpl w:val="F2C89522"/>
    <w:lvl w:ilvl="0" w:tplc="AD5C4202">
      <w:start w:val="1"/>
      <w:numFmt w:val="bullet"/>
      <w:lvlText w:val=""/>
      <w:lvlJc w:val="left"/>
      <w:pPr>
        <w:ind w:left="720" w:hanging="360"/>
      </w:pPr>
      <w:rPr>
        <w:rFonts w:ascii="Symbol" w:hAnsi="Symbol" w:hint="default"/>
      </w:rPr>
    </w:lvl>
    <w:lvl w:ilvl="1" w:tplc="C5EEF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E3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5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D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AC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1F5"/>
    <w:multiLevelType w:val="hybridMultilevel"/>
    <w:tmpl w:val="85A6BD8C"/>
    <w:lvl w:ilvl="0" w:tplc="425C5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DE67C8">
      <w:start w:val="1"/>
      <w:numFmt w:val="lowerLetter"/>
      <w:lvlText w:val="%2."/>
      <w:lvlJc w:val="left"/>
      <w:pPr>
        <w:ind w:left="1440" w:hanging="360"/>
      </w:pPr>
    </w:lvl>
    <w:lvl w:ilvl="2" w:tplc="FCB2C2DA">
      <w:start w:val="1"/>
      <w:numFmt w:val="lowerRoman"/>
      <w:lvlText w:val="%3."/>
      <w:lvlJc w:val="right"/>
      <w:pPr>
        <w:ind w:left="2160" w:hanging="180"/>
      </w:pPr>
    </w:lvl>
    <w:lvl w:ilvl="3" w:tplc="D564DE86">
      <w:start w:val="1"/>
      <w:numFmt w:val="decimal"/>
      <w:lvlText w:val="%4."/>
      <w:lvlJc w:val="left"/>
      <w:pPr>
        <w:ind w:left="2880" w:hanging="360"/>
      </w:pPr>
    </w:lvl>
    <w:lvl w:ilvl="4" w:tplc="6920614E">
      <w:start w:val="1"/>
      <w:numFmt w:val="lowerLetter"/>
      <w:lvlText w:val="%5."/>
      <w:lvlJc w:val="left"/>
      <w:pPr>
        <w:ind w:left="3600" w:hanging="360"/>
      </w:pPr>
    </w:lvl>
    <w:lvl w:ilvl="5" w:tplc="883495BA">
      <w:start w:val="1"/>
      <w:numFmt w:val="lowerRoman"/>
      <w:lvlText w:val="%6."/>
      <w:lvlJc w:val="right"/>
      <w:pPr>
        <w:ind w:left="4320" w:hanging="180"/>
      </w:pPr>
    </w:lvl>
    <w:lvl w:ilvl="6" w:tplc="8A962CCE">
      <w:start w:val="1"/>
      <w:numFmt w:val="decimal"/>
      <w:lvlText w:val="%7."/>
      <w:lvlJc w:val="left"/>
      <w:pPr>
        <w:ind w:left="5040" w:hanging="360"/>
      </w:pPr>
    </w:lvl>
    <w:lvl w:ilvl="7" w:tplc="4DC26250">
      <w:start w:val="1"/>
      <w:numFmt w:val="lowerLetter"/>
      <w:lvlText w:val="%8."/>
      <w:lvlJc w:val="left"/>
      <w:pPr>
        <w:ind w:left="5760" w:hanging="360"/>
      </w:pPr>
    </w:lvl>
    <w:lvl w:ilvl="8" w:tplc="1084DB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20B6"/>
    <w:multiLevelType w:val="multilevel"/>
    <w:tmpl w:val="44CE15B0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5">
    <w:nsid w:val="76666BDA"/>
    <w:multiLevelType w:val="hybridMultilevel"/>
    <w:tmpl w:val="908CB6A8"/>
    <w:lvl w:ilvl="0" w:tplc="C69267B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0A09548">
      <w:start w:val="1"/>
      <w:numFmt w:val="lowerLetter"/>
      <w:lvlText w:val="%2."/>
      <w:lvlJc w:val="left"/>
      <w:pPr>
        <w:ind w:left="1440" w:hanging="360"/>
      </w:pPr>
    </w:lvl>
    <w:lvl w:ilvl="2" w:tplc="69CE65A6">
      <w:start w:val="1"/>
      <w:numFmt w:val="lowerRoman"/>
      <w:lvlText w:val="%3."/>
      <w:lvlJc w:val="right"/>
      <w:pPr>
        <w:ind w:left="2160" w:hanging="180"/>
      </w:pPr>
    </w:lvl>
    <w:lvl w:ilvl="3" w:tplc="208C1710">
      <w:start w:val="1"/>
      <w:numFmt w:val="decimal"/>
      <w:lvlText w:val="%4."/>
      <w:lvlJc w:val="left"/>
      <w:pPr>
        <w:ind w:left="2880" w:hanging="360"/>
      </w:pPr>
    </w:lvl>
    <w:lvl w:ilvl="4" w:tplc="0E426836">
      <w:start w:val="1"/>
      <w:numFmt w:val="lowerLetter"/>
      <w:lvlText w:val="%5."/>
      <w:lvlJc w:val="left"/>
      <w:pPr>
        <w:ind w:left="3600" w:hanging="360"/>
      </w:pPr>
    </w:lvl>
    <w:lvl w:ilvl="5" w:tplc="4B80E6D8">
      <w:start w:val="1"/>
      <w:numFmt w:val="lowerRoman"/>
      <w:lvlText w:val="%6."/>
      <w:lvlJc w:val="right"/>
      <w:pPr>
        <w:ind w:left="4320" w:hanging="180"/>
      </w:pPr>
    </w:lvl>
    <w:lvl w:ilvl="6" w:tplc="A6C6A2E2">
      <w:start w:val="1"/>
      <w:numFmt w:val="decimal"/>
      <w:lvlText w:val="%7."/>
      <w:lvlJc w:val="left"/>
      <w:pPr>
        <w:ind w:left="5040" w:hanging="360"/>
      </w:pPr>
    </w:lvl>
    <w:lvl w:ilvl="7" w:tplc="30569DE6">
      <w:start w:val="1"/>
      <w:numFmt w:val="lowerLetter"/>
      <w:lvlText w:val="%8."/>
      <w:lvlJc w:val="left"/>
      <w:pPr>
        <w:ind w:left="5760" w:hanging="360"/>
      </w:pPr>
    </w:lvl>
    <w:lvl w:ilvl="8" w:tplc="14A4199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7A24"/>
    <w:multiLevelType w:val="multilevel"/>
    <w:tmpl w:val="F27AC57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D1F77"/>
    <w:rsid w:val="001F5C07"/>
    <w:rsid w:val="0025680E"/>
    <w:rsid w:val="002C4883"/>
    <w:rsid w:val="003E3A88"/>
    <w:rsid w:val="004D1F77"/>
    <w:rsid w:val="006518A2"/>
    <w:rsid w:val="0074153E"/>
    <w:rsid w:val="0082633F"/>
    <w:rsid w:val="0088010D"/>
    <w:rsid w:val="00A82212"/>
    <w:rsid w:val="00AA37DD"/>
    <w:rsid w:val="00BD6BA9"/>
    <w:rsid w:val="00D7425E"/>
    <w:rsid w:val="00ED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0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80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0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8010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8010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8010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8010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8010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8010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8010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8010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8010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8010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8010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8010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8010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8010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8010D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8010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8010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10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8010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8010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801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8010D"/>
    <w:rPr>
      <w:i/>
    </w:rPr>
  </w:style>
  <w:style w:type="character" w:customStyle="1" w:styleId="HeaderChar">
    <w:name w:val="Header Char"/>
    <w:basedOn w:val="a0"/>
    <w:uiPriority w:val="99"/>
    <w:rsid w:val="0088010D"/>
  </w:style>
  <w:style w:type="character" w:customStyle="1" w:styleId="FooterChar">
    <w:name w:val="Footer Char"/>
    <w:basedOn w:val="a0"/>
    <w:uiPriority w:val="99"/>
    <w:rsid w:val="0088010D"/>
  </w:style>
  <w:style w:type="paragraph" w:styleId="a9">
    <w:name w:val="caption"/>
    <w:basedOn w:val="a"/>
    <w:next w:val="a"/>
    <w:uiPriority w:val="35"/>
    <w:semiHidden/>
    <w:unhideWhenUsed/>
    <w:qFormat/>
    <w:rsid w:val="0088010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8010D"/>
  </w:style>
  <w:style w:type="table" w:customStyle="1" w:styleId="TableGridLight">
    <w:name w:val="Table Grid Light"/>
    <w:basedOn w:val="a1"/>
    <w:uiPriority w:val="59"/>
    <w:rsid w:val="008801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801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8010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8010D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88010D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88010D"/>
    <w:rPr>
      <w:sz w:val="20"/>
    </w:rPr>
  </w:style>
  <w:style w:type="character" w:styleId="ac">
    <w:name w:val="endnote reference"/>
    <w:basedOn w:val="a0"/>
    <w:uiPriority w:val="99"/>
    <w:semiHidden/>
    <w:unhideWhenUsed/>
    <w:rsid w:val="0088010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8010D"/>
    <w:pPr>
      <w:spacing w:after="57"/>
    </w:pPr>
  </w:style>
  <w:style w:type="paragraph" w:styleId="23">
    <w:name w:val="toc 2"/>
    <w:basedOn w:val="a"/>
    <w:next w:val="a"/>
    <w:uiPriority w:val="39"/>
    <w:unhideWhenUsed/>
    <w:rsid w:val="0088010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8010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8010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8010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8010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8010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8010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8010D"/>
    <w:pPr>
      <w:spacing w:after="57"/>
      <w:ind w:left="2268"/>
    </w:pPr>
  </w:style>
  <w:style w:type="paragraph" w:styleId="ad">
    <w:name w:val="TOC Heading"/>
    <w:uiPriority w:val="39"/>
    <w:unhideWhenUsed/>
    <w:rsid w:val="0088010D"/>
  </w:style>
  <w:style w:type="paragraph" w:styleId="ae">
    <w:name w:val="table of figures"/>
    <w:basedOn w:val="a"/>
    <w:next w:val="a"/>
    <w:uiPriority w:val="99"/>
    <w:unhideWhenUsed/>
    <w:rsid w:val="0088010D"/>
    <w:pPr>
      <w:spacing w:after="0"/>
    </w:pPr>
  </w:style>
  <w:style w:type="paragraph" w:styleId="af">
    <w:name w:val="footer"/>
    <w:basedOn w:val="a"/>
    <w:link w:val="af0"/>
    <w:uiPriority w:val="99"/>
    <w:unhideWhenUsed/>
    <w:rsid w:val="008801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88010D"/>
    <w:rPr>
      <w:rFonts w:ascii="Calibri" w:eastAsia="Calibri" w:hAnsi="Calibri" w:cs="Times New Roman"/>
    </w:rPr>
  </w:style>
  <w:style w:type="character" w:styleId="af1">
    <w:name w:val="page number"/>
    <w:basedOn w:val="a0"/>
    <w:rsid w:val="0088010D"/>
  </w:style>
  <w:style w:type="paragraph" w:styleId="af2">
    <w:name w:val="List Paragraph"/>
    <w:basedOn w:val="a"/>
    <w:link w:val="af3"/>
    <w:uiPriority w:val="34"/>
    <w:qFormat/>
    <w:rsid w:val="0088010D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88010D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88010D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880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88010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8010D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88010D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8801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88010D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88010D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88010D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8801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88010D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88010D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88010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8010D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88010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88010D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88010D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88010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88010D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88010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010D"/>
    <w:pPr>
      <w:widowControl w:val="0"/>
    </w:pPr>
    <w:rPr>
      <w:rFonts w:ascii="Courier New" w:eastAsia="Times New Roman" w:hAnsi="Courier New" w:cs="Courier New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88010D"/>
  </w:style>
  <w:style w:type="character" w:customStyle="1" w:styleId="mail-message-map-nobreak">
    <w:name w:val="mail-message-map-nobreak"/>
    <w:basedOn w:val="a0"/>
    <w:rsid w:val="0088010D"/>
  </w:style>
  <w:style w:type="character" w:customStyle="1" w:styleId="wmi-callto">
    <w:name w:val="wmi-callto"/>
    <w:basedOn w:val="a0"/>
    <w:rsid w:val="0088010D"/>
  </w:style>
  <w:style w:type="character" w:customStyle="1" w:styleId="afe">
    <w:name w:val="Без интервала Знак"/>
    <w:link w:val="afd"/>
    <w:uiPriority w:val="1"/>
    <w:rsid w:val="0088010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010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88010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01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8010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88010D"/>
  </w:style>
  <w:style w:type="paragraph" w:customStyle="1" w:styleId="32">
    <w:name w:val="Основной текст с отступом 32"/>
    <w:basedOn w:val="a"/>
    <w:rsid w:val="0088010D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01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88010D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88010D"/>
    <w:rPr>
      <w:i/>
      <w:iCs/>
    </w:rPr>
  </w:style>
  <w:style w:type="character" w:styleId="aff7">
    <w:name w:val="Strong"/>
    <w:basedOn w:val="a0"/>
    <w:uiPriority w:val="22"/>
    <w:qFormat/>
    <w:rsid w:val="0088010D"/>
    <w:rPr>
      <w:b/>
      <w:bCs/>
    </w:rPr>
  </w:style>
  <w:style w:type="table" w:customStyle="1" w:styleId="13">
    <w:name w:val="Сетка таблицы1"/>
    <w:basedOn w:val="a1"/>
    <w:next w:val="af5"/>
    <w:rsid w:val="0088010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basedOn w:val="a"/>
    <w:next w:val="aff8"/>
    <w:uiPriority w:val="99"/>
    <w:unhideWhenUsed/>
    <w:rsid w:val="008801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88010D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88010D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f5"/>
    <w:uiPriority w:val="59"/>
    <w:rsid w:val="00880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5"/>
    <w:uiPriority w:val="39"/>
    <w:rsid w:val="0088010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sid w:val="0088010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8010D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88010D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88010D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88010D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801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/>
</file>

<file path=customXml/itemProps2.xml><?xml version="1.0" encoding="utf-8"?>
<ds:datastoreItem xmlns:ds="http://schemas.openxmlformats.org/officeDocument/2006/customXml" ds:itemID="{8290E913-B79C-4331-A7E0-952A0F37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6</cp:revision>
  <dcterms:created xsi:type="dcterms:W3CDTF">2023-07-03T05:15:00Z</dcterms:created>
  <dcterms:modified xsi:type="dcterms:W3CDTF">2024-02-02T08:27:00Z</dcterms:modified>
</cp:coreProperties>
</file>